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7BDCE8FB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B92BFE">
        <w:rPr>
          <w:rFonts w:ascii="Montserrat" w:hAnsi="Montserrat"/>
          <w:i/>
          <w:sz w:val="18"/>
        </w:rPr>
        <w:t>1 giugno</w:t>
      </w:r>
      <w:r w:rsidR="009F56BA">
        <w:rPr>
          <w:rFonts w:ascii="Montserrat" w:hAnsi="Montserrat"/>
          <w:i/>
          <w:sz w:val="18"/>
        </w:rPr>
        <w:t xml:space="preserve">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Pr="00DA3925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FD6ED27" w14:textId="77777777" w:rsidR="00B92BFE" w:rsidRPr="00B92BFE" w:rsidRDefault="00B92BFE" w:rsidP="00B92BFE">
      <w:pPr>
        <w:pStyle w:val="Nessunaspaziatura"/>
        <w:jc w:val="center"/>
        <w:rPr>
          <w:rFonts w:ascii="Montserrat" w:hAnsi="Montserrat"/>
          <w:b/>
          <w:sz w:val="20"/>
        </w:rPr>
      </w:pPr>
      <w:r w:rsidRPr="00B92BFE">
        <w:rPr>
          <w:rFonts w:ascii="Montserrat" w:hAnsi="Montserrat"/>
          <w:b/>
          <w:sz w:val="20"/>
        </w:rPr>
        <w:t>ECONOMIA CIRCOLARE. QUANTO E` GREEN LA TUA AZIENDA?</w:t>
      </w:r>
    </w:p>
    <w:p w14:paraId="2354EBC1" w14:textId="1CEE3E50" w:rsidR="00B92BFE" w:rsidRPr="00B92BFE" w:rsidRDefault="00B92BFE" w:rsidP="00B92BFE">
      <w:pPr>
        <w:pStyle w:val="Nessunaspaziatura"/>
        <w:jc w:val="center"/>
        <w:rPr>
          <w:rFonts w:ascii="Montserrat" w:hAnsi="Montserrat"/>
          <w:b/>
          <w:sz w:val="20"/>
        </w:rPr>
      </w:pPr>
      <w:r w:rsidRPr="00B92BFE">
        <w:rPr>
          <w:rFonts w:ascii="Montserrat" w:hAnsi="Montserrat"/>
          <w:b/>
          <w:sz w:val="20"/>
        </w:rPr>
        <w:t>Confartigianato raccoglie le azioni di sostenibilità degli artigiani</w:t>
      </w:r>
    </w:p>
    <w:p w14:paraId="0BE5106D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</w:p>
    <w:p w14:paraId="6DB3D9BF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  <w:r w:rsidRPr="00B92BFE">
        <w:rPr>
          <w:rFonts w:ascii="Montserrat" w:hAnsi="Montserrat"/>
          <w:sz w:val="20"/>
        </w:rPr>
        <w:t>La tendenza ad acquistare prodotti e servizi “Green” nel mondo è in crescita esponenziale.</w:t>
      </w:r>
    </w:p>
    <w:p w14:paraId="27B55E69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  <w:r w:rsidRPr="00B92BFE">
        <w:rPr>
          <w:rFonts w:ascii="Montserrat" w:hAnsi="Montserrat"/>
          <w:sz w:val="20"/>
        </w:rPr>
        <w:t>Confartigianato da sempre è impegnata a sostenere in tutte le sedi istituzionali, il ruolo determinante delle micro e piccole imprese, ora e soprattutto, anche sul tema della transizione ecologica.</w:t>
      </w:r>
    </w:p>
    <w:p w14:paraId="73F3BCE1" w14:textId="77777777" w:rsidR="00B92BFE" w:rsidRPr="00B92BFE" w:rsidRDefault="00B92BFE" w:rsidP="00B92BFE">
      <w:pPr>
        <w:pStyle w:val="Nessunaspaziatura"/>
        <w:rPr>
          <w:rStyle w:val="Enfasigrassetto"/>
          <w:rFonts w:ascii="Montserrat" w:hAnsi="Montserrat"/>
          <w:b w:val="0"/>
          <w:bCs w:val="0"/>
          <w:sz w:val="20"/>
        </w:rPr>
      </w:pPr>
      <w:r w:rsidRPr="00B92BFE">
        <w:rPr>
          <w:rStyle w:val="Enfasigrassetto"/>
          <w:rFonts w:ascii="Montserrat" w:hAnsi="Montserrat"/>
          <w:b w:val="0"/>
          <w:bCs w:val="0"/>
          <w:sz w:val="20"/>
        </w:rPr>
        <w:t>Per questo motivo, intende raccogliere e valorizzare questi esempi virtuosi, invitando tutte le imprese associate a segnalare qualunque iniziativa attuata in ambito di economia circolare nella propria azienda.</w:t>
      </w:r>
    </w:p>
    <w:p w14:paraId="68A202AA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  <w:r w:rsidRPr="00B92BFE">
        <w:rPr>
          <w:rStyle w:val="Enfasigrassetto"/>
          <w:rFonts w:ascii="Montserrat" w:hAnsi="Montserrat"/>
          <w:b w:val="0"/>
          <w:bCs w:val="0"/>
          <w:sz w:val="20"/>
        </w:rPr>
        <w:t>In particolare, tutte quelle attività che riutilizzano scarti, auto-producono energia pulita, o che in qualche modo hanno fatto del RIUTILIZZO e del RISPARMIO di risorse il proprio punto di forza, riorganizzando il processo produttivo, il prodotto e anche valorizzando le risorse umane.</w:t>
      </w:r>
    </w:p>
    <w:p w14:paraId="7E9BDD14" w14:textId="77777777" w:rsidR="00D3089E" w:rsidRDefault="00B92BFE" w:rsidP="00B92BFE">
      <w:pPr>
        <w:pStyle w:val="Nessunaspaziatura"/>
        <w:rPr>
          <w:rFonts w:ascii="Montserrat" w:hAnsi="Montserrat"/>
          <w:sz w:val="20"/>
        </w:rPr>
      </w:pPr>
      <w:r w:rsidRPr="00B92BFE">
        <w:rPr>
          <w:rFonts w:ascii="Montserrat" w:hAnsi="Montserrat"/>
          <w:sz w:val="20"/>
        </w:rPr>
        <w:t>L`obiettivo è quello di condividere e raccogliere queste esperienze territoriali, metterle a sistema, per costruire una rete di "casi di valore" di imprese associate “circolari”</w:t>
      </w:r>
      <w:r w:rsidR="00D3089E">
        <w:rPr>
          <w:rFonts w:ascii="Montserrat" w:hAnsi="Montserrat"/>
          <w:sz w:val="20"/>
        </w:rPr>
        <w:t>.</w:t>
      </w:r>
    </w:p>
    <w:p w14:paraId="6D1A49B2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  <w:bookmarkStart w:id="0" w:name="_GoBack"/>
      <w:bookmarkEnd w:id="0"/>
      <w:r w:rsidRPr="00B92BFE">
        <w:rPr>
          <w:rFonts w:ascii="Montserrat" w:hAnsi="Montserrat"/>
          <w:sz w:val="20"/>
        </w:rPr>
        <w:t>Informazioni e segnalazioni: https://www.confartigianatocomo.it/form_economia_circolare.php</w:t>
      </w:r>
    </w:p>
    <w:p w14:paraId="248A17A5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</w:p>
    <w:p w14:paraId="5210FC9D" w14:textId="42EB8AF7" w:rsidR="001D59D3" w:rsidRDefault="001D59D3" w:rsidP="001D59D3">
      <w:pPr>
        <w:pStyle w:val="Nessunaspaziatura"/>
        <w:jc w:val="both"/>
        <w:rPr>
          <w:rStyle w:val="Enfasicorsivo"/>
          <w:rFonts w:ascii="Montserrat" w:hAnsi="Montserrat"/>
          <w:i w:val="0"/>
          <w:sz w:val="20"/>
        </w:rPr>
      </w:pPr>
    </w:p>
    <w:p w14:paraId="613EF4DA" w14:textId="77777777" w:rsidR="00F14895" w:rsidRPr="001D59D3" w:rsidRDefault="00F14895" w:rsidP="001D59D3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A4F632E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4E2D9B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DC66CE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04C1787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22F98F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70B3BFA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508CB4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D6B140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FEBEA9D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8949155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80AD195" w14:textId="77777777" w:rsidR="00B92BFE" w:rsidRPr="00406B5B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97E28"/>
    <w:rsid w:val="007D4D56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92BFE"/>
    <w:rsid w:val="00BD470E"/>
    <w:rsid w:val="00CA6128"/>
    <w:rsid w:val="00CB578D"/>
    <w:rsid w:val="00D3089E"/>
    <w:rsid w:val="00D94381"/>
    <w:rsid w:val="00DA1A2A"/>
    <w:rsid w:val="00DA3925"/>
    <w:rsid w:val="00DB0A80"/>
    <w:rsid w:val="00ED4891"/>
    <w:rsid w:val="00EE30ED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2021-06-01T08:45:00Z</dcterms:created>
  <dcterms:modified xsi:type="dcterms:W3CDTF">2021-06-01T14:58:00Z</dcterms:modified>
</cp:coreProperties>
</file>